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7C5E" w14:textId="636B9670" w:rsidR="00AE5028" w:rsidRPr="00810B41" w:rsidRDefault="00AE5028" w:rsidP="00AE5028">
      <w:pPr>
        <w:jc w:val="center"/>
        <w:rPr>
          <w:b/>
          <w:bCs/>
        </w:rPr>
      </w:pPr>
      <w:r w:rsidRPr="00810B41">
        <w:rPr>
          <w:b/>
          <w:bCs/>
        </w:rPr>
        <w:t>MEDINA COUNTY JR LIVESTOCK SHOW</w:t>
      </w:r>
    </w:p>
    <w:p w14:paraId="668CE715" w14:textId="77777777" w:rsidR="00AE5028" w:rsidRPr="00810B41" w:rsidRDefault="00AE5028" w:rsidP="00AE5028">
      <w:pPr>
        <w:jc w:val="center"/>
        <w:rPr>
          <w:b/>
          <w:bCs/>
        </w:rPr>
      </w:pPr>
      <w:r w:rsidRPr="00810B41">
        <w:rPr>
          <w:b/>
          <w:bCs/>
        </w:rPr>
        <w:t>MEETING MINUTES</w:t>
      </w:r>
    </w:p>
    <w:p w14:paraId="69232909" w14:textId="5CDDC3FC" w:rsidR="00AE5028" w:rsidRDefault="00AE5028" w:rsidP="00AE5028">
      <w:pPr>
        <w:jc w:val="center"/>
        <w:rPr>
          <w:b/>
          <w:bCs/>
        </w:rPr>
      </w:pPr>
      <w:r>
        <w:rPr>
          <w:b/>
          <w:bCs/>
        </w:rPr>
        <w:t xml:space="preserve">DECEMBER 19, 2022            </w:t>
      </w:r>
      <w:proofErr w:type="spellStart"/>
      <w:r>
        <w:rPr>
          <w:b/>
          <w:bCs/>
        </w:rPr>
        <w:t>D’Hanis</w:t>
      </w:r>
      <w:proofErr w:type="spellEnd"/>
      <w:r>
        <w:rPr>
          <w:b/>
          <w:bCs/>
        </w:rPr>
        <w:t xml:space="preserve"> Community Center</w:t>
      </w:r>
    </w:p>
    <w:p w14:paraId="42B48758" w14:textId="22B90AEB" w:rsidR="00AE5028" w:rsidRDefault="00AE5028" w:rsidP="00AE5028">
      <w:pPr>
        <w:jc w:val="center"/>
        <w:rPr>
          <w:b/>
          <w:bCs/>
        </w:rPr>
      </w:pPr>
    </w:p>
    <w:p w14:paraId="2FE4ABF2" w14:textId="61853601" w:rsidR="00AE5028" w:rsidRDefault="00AE5028" w:rsidP="00AE5028">
      <w:r>
        <w:t xml:space="preserve">Members present:  C Brown, S Burns, P Clarke, A </w:t>
      </w:r>
      <w:proofErr w:type="spellStart"/>
      <w:r>
        <w:t>Cranfill</w:t>
      </w:r>
      <w:proofErr w:type="spellEnd"/>
      <w:r>
        <w:t xml:space="preserve">, E Davis, D Garza, A </w:t>
      </w:r>
      <w:proofErr w:type="spellStart"/>
      <w:r>
        <w:t>Hackebeil</w:t>
      </w:r>
      <w:proofErr w:type="spellEnd"/>
      <w:r>
        <w:t xml:space="preserve">, R </w:t>
      </w:r>
      <w:proofErr w:type="spellStart"/>
      <w:r>
        <w:t>Kohlleppel</w:t>
      </w:r>
      <w:proofErr w:type="spellEnd"/>
      <w:r>
        <w:t xml:space="preserve">, S Kunkel, C Luedke, R McGinnis, S Miller, A Segura, K Outlaw, T Parker, C Parson, M Pedroza, K </w:t>
      </w:r>
      <w:proofErr w:type="spellStart"/>
      <w:r>
        <w:t>Persyn</w:t>
      </w:r>
      <w:proofErr w:type="spellEnd"/>
      <w:r>
        <w:t xml:space="preserve">, B </w:t>
      </w:r>
      <w:proofErr w:type="spellStart"/>
      <w:r>
        <w:t>Prukop</w:t>
      </w:r>
      <w:proofErr w:type="spellEnd"/>
      <w:r>
        <w:t xml:space="preserve">, K Rodriguez, Ch Saunders, B Scott, S </w:t>
      </w:r>
      <w:proofErr w:type="spellStart"/>
      <w:proofErr w:type="gramStart"/>
      <w:r>
        <w:t>Simpton</w:t>
      </w:r>
      <w:proofErr w:type="spellEnd"/>
      <w:r>
        <w:t>,  B</w:t>
      </w:r>
      <w:proofErr w:type="gramEnd"/>
      <w:r>
        <w:t xml:space="preserve"> </w:t>
      </w:r>
      <w:proofErr w:type="spellStart"/>
      <w:r>
        <w:t>Steubing</w:t>
      </w:r>
      <w:proofErr w:type="spellEnd"/>
      <w:r>
        <w:t xml:space="preserve">, T </w:t>
      </w:r>
      <w:proofErr w:type="spellStart"/>
      <w:r>
        <w:t>Titsworth</w:t>
      </w:r>
      <w:proofErr w:type="spellEnd"/>
      <w:r>
        <w:t xml:space="preserve">, T </w:t>
      </w:r>
      <w:proofErr w:type="spellStart"/>
      <w:r>
        <w:t>Tschirhart</w:t>
      </w:r>
      <w:proofErr w:type="spellEnd"/>
      <w:r>
        <w:t xml:space="preserve">, R Welch, R </w:t>
      </w:r>
      <w:proofErr w:type="spellStart"/>
      <w:r>
        <w:t>Wheelus</w:t>
      </w:r>
      <w:proofErr w:type="spellEnd"/>
      <w:r>
        <w:t xml:space="preserve">, K Williamson, J </w:t>
      </w:r>
      <w:proofErr w:type="spellStart"/>
      <w:r>
        <w:t>Zinsmeyer</w:t>
      </w:r>
      <w:proofErr w:type="spellEnd"/>
      <w:r>
        <w:t xml:space="preserve">, M </w:t>
      </w:r>
      <w:proofErr w:type="spellStart"/>
      <w:r>
        <w:t>Zinsmeyer</w:t>
      </w:r>
      <w:proofErr w:type="spellEnd"/>
      <w:r>
        <w:t>, D Zipp        QUORUM ESTABLISHED</w:t>
      </w:r>
    </w:p>
    <w:p w14:paraId="70F4B3E7" w14:textId="122668FB" w:rsidR="00AE5028" w:rsidRDefault="00AE5028" w:rsidP="00AE5028">
      <w:r>
        <w:t xml:space="preserve">Members not present:  J </w:t>
      </w:r>
      <w:proofErr w:type="spellStart"/>
      <w:r>
        <w:t>Balencia</w:t>
      </w:r>
      <w:proofErr w:type="spellEnd"/>
      <w:r>
        <w:t xml:space="preserve"> (notification), W Beard, M </w:t>
      </w:r>
      <w:proofErr w:type="spellStart"/>
      <w:r>
        <w:t>Echtle</w:t>
      </w:r>
      <w:proofErr w:type="spellEnd"/>
      <w:r>
        <w:t xml:space="preserve"> (notification), J Flores (notification), B </w:t>
      </w:r>
      <w:proofErr w:type="spellStart"/>
      <w:r>
        <w:t>Halbardier</w:t>
      </w:r>
      <w:proofErr w:type="spellEnd"/>
      <w:r>
        <w:t xml:space="preserve"> (notification), M Hightower (notification), T Johnson (notification), J Mello (notification), J Morales (notification), K Parker (notification), W Rogge, Ca Saunders (notification), T Tatsch</w:t>
      </w:r>
    </w:p>
    <w:p w14:paraId="6696325C" w14:textId="3A939B56" w:rsidR="00AE5028" w:rsidRDefault="00AE5028" w:rsidP="00AE5028">
      <w:r>
        <w:t>Meeting was called to order at 6:31 pm.</w:t>
      </w:r>
      <w:r w:rsidR="00A74440">
        <w:t xml:space="preserve">  The prayers and pledges were led by board members.</w:t>
      </w:r>
    </w:p>
    <w:p w14:paraId="4085B470" w14:textId="22E19D6F" w:rsidR="00AE5028" w:rsidRDefault="00AE5028" w:rsidP="00AE5028">
      <w:r>
        <w:t>Members reviewed minutes from</w:t>
      </w:r>
      <w:r w:rsidR="00A74440">
        <w:t xml:space="preserve"> the</w:t>
      </w:r>
      <w:r>
        <w:t xml:space="preserve"> previous meeting</w:t>
      </w:r>
      <w:r w:rsidR="00A74440">
        <w:t xml:space="preserve"> and were accepted as presented.</w:t>
      </w:r>
    </w:p>
    <w:p w14:paraId="44617009" w14:textId="2FB1C9AB" w:rsidR="00A74440" w:rsidRDefault="00A74440" w:rsidP="00AE5028">
      <w:r>
        <w:t>Financial reports:  B Prestage reported the following account balances:</w:t>
      </w:r>
    </w:p>
    <w:p w14:paraId="529283D4" w14:textId="395DEF36" w:rsidR="00A74440" w:rsidRDefault="00A74440" w:rsidP="00AE5028">
      <w:r>
        <w:tab/>
        <w:t>Operating account at TXN Bank:                          $54,671.00</w:t>
      </w:r>
    </w:p>
    <w:p w14:paraId="1111608B" w14:textId="3E91B210" w:rsidR="00A74440" w:rsidRDefault="00A74440" w:rsidP="00AE5028">
      <w:r>
        <w:tab/>
        <w:t>Auction account at Vantage:                                 $38,726.65</w:t>
      </w:r>
    </w:p>
    <w:p w14:paraId="6460D510" w14:textId="7668EC59" w:rsidR="00A74440" w:rsidRDefault="00A74440" w:rsidP="00AE5028">
      <w:r>
        <w:t xml:space="preserve">              Long-term Investment account at TXN Bank:     $114,383.76</w:t>
      </w:r>
    </w:p>
    <w:p w14:paraId="323FF8AF" w14:textId="5B343035" w:rsidR="00A74440" w:rsidRDefault="00A74440" w:rsidP="00AE5028"/>
    <w:p w14:paraId="7C2A4AE6" w14:textId="338B53CC" w:rsidR="00A74440" w:rsidRDefault="00A74440" w:rsidP="00AE5028">
      <w:pPr>
        <w:rPr>
          <w:b/>
          <w:bCs/>
        </w:rPr>
      </w:pPr>
      <w:r>
        <w:rPr>
          <w:b/>
          <w:bCs/>
        </w:rPr>
        <w:t>UNFINISHED BUSINESS</w:t>
      </w:r>
    </w:p>
    <w:p w14:paraId="031A9AE5" w14:textId="2CEB8D71" w:rsidR="00A74440" w:rsidRDefault="00A74440" w:rsidP="00A74440">
      <w:pPr>
        <w:pStyle w:val="ListParagraph"/>
        <w:numPr>
          <w:ilvl w:val="0"/>
          <w:numId w:val="1"/>
        </w:numPr>
      </w:pPr>
      <w:r>
        <w:t xml:space="preserve"> Swine Prospect Show:  K Rodriguez and T Parker reported on the swine show, which </w:t>
      </w:r>
      <w:r w:rsidR="00D61FF6">
        <w:t>w</w:t>
      </w:r>
      <w:r>
        <w:t>as held November 26, 2022.  248 swine showed, with 56 from out of town.  More</w:t>
      </w:r>
      <w:r w:rsidR="00D61FF6">
        <w:t xml:space="preserve"> board member</w:t>
      </w:r>
      <w:r>
        <w:t xml:space="preserve"> help was needed at the show, but the last work day was well-attended.  The financial report of the show was also reviewed with a profit of $3,394.04</w:t>
      </w:r>
    </w:p>
    <w:p w14:paraId="06318FB5" w14:textId="77777777" w:rsidR="003374A7" w:rsidRDefault="003374A7" w:rsidP="003374A7">
      <w:pPr>
        <w:pStyle w:val="ListParagraph"/>
      </w:pPr>
    </w:p>
    <w:p w14:paraId="14BB1F3A" w14:textId="0A7B6B65" w:rsidR="003374A7" w:rsidRDefault="003374A7" w:rsidP="003374A7">
      <w:pPr>
        <w:pStyle w:val="ListParagraph"/>
        <w:numPr>
          <w:ilvl w:val="0"/>
          <w:numId w:val="1"/>
        </w:numPr>
      </w:pPr>
      <w:r>
        <w:t xml:space="preserve"> Rental agreement with city for county show:  C Luedke reported that there was no change in the contract so the terms will remain as it was last year, which was free of charge.  </w:t>
      </w:r>
    </w:p>
    <w:p w14:paraId="45C2AE4F" w14:textId="77777777" w:rsidR="003374A7" w:rsidRDefault="003374A7" w:rsidP="003374A7">
      <w:pPr>
        <w:pStyle w:val="ListParagraph"/>
      </w:pPr>
    </w:p>
    <w:p w14:paraId="10FBE64E" w14:textId="1BCCD74B" w:rsidR="003374A7" w:rsidRDefault="003374A7" w:rsidP="003374A7">
      <w:pPr>
        <w:rPr>
          <w:b/>
          <w:bCs/>
        </w:rPr>
      </w:pPr>
    </w:p>
    <w:p w14:paraId="34A1F54E" w14:textId="77777777" w:rsidR="003374A7" w:rsidRDefault="003374A7" w:rsidP="003374A7">
      <w:pPr>
        <w:rPr>
          <w:b/>
          <w:bCs/>
        </w:rPr>
      </w:pPr>
    </w:p>
    <w:p w14:paraId="444DF402" w14:textId="77777777" w:rsidR="003374A7" w:rsidRDefault="003374A7" w:rsidP="003374A7">
      <w:pPr>
        <w:rPr>
          <w:b/>
          <w:bCs/>
        </w:rPr>
      </w:pPr>
    </w:p>
    <w:p w14:paraId="1B3C817E" w14:textId="77777777" w:rsidR="003374A7" w:rsidRDefault="003374A7" w:rsidP="003374A7">
      <w:pPr>
        <w:rPr>
          <w:b/>
          <w:bCs/>
        </w:rPr>
      </w:pPr>
    </w:p>
    <w:p w14:paraId="71CADA29" w14:textId="77777777" w:rsidR="003374A7" w:rsidRDefault="003374A7" w:rsidP="003374A7">
      <w:pPr>
        <w:rPr>
          <w:b/>
          <w:bCs/>
        </w:rPr>
      </w:pPr>
    </w:p>
    <w:p w14:paraId="09C5AB51" w14:textId="77777777" w:rsidR="003374A7" w:rsidRDefault="003374A7" w:rsidP="003374A7">
      <w:pPr>
        <w:rPr>
          <w:b/>
          <w:bCs/>
        </w:rPr>
      </w:pPr>
    </w:p>
    <w:p w14:paraId="3890F9D2" w14:textId="0E205766" w:rsidR="003374A7" w:rsidRPr="003374A7" w:rsidRDefault="003374A7" w:rsidP="003374A7">
      <w:pPr>
        <w:rPr>
          <w:b/>
          <w:bCs/>
        </w:rPr>
      </w:pPr>
      <w:r>
        <w:rPr>
          <w:b/>
          <w:bCs/>
        </w:rPr>
        <w:lastRenderedPageBreak/>
        <w:t>NEW BUSINESS</w:t>
      </w:r>
    </w:p>
    <w:p w14:paraId="3532D307" w14:textId="66AA3F56" w:rsidR="003374A7" w:rsidRDefault="003374A7" w:rsidP="003374A7">
      <w:pPr>
        <w:pStyle w:val="ListParagraph"/>
        <w:numPr>
          <w:ilvl w:val="0"/>
          <w:numId w:val="1"/>
        </w:numPr>
      </w:pPr>
      <w:r>
        <w:t>Entry numbers:  B Prestage went over the entry numbers for the 2023 show.  There is an increase of entries from last year, from 843 to 1,029, most of which are the result of the Youth Showcase.</w:t>
      </w:r>
      <w:r w:rsidR="00D61FF6">
        <w:t xml:space="preserve"> There were also marked increased in breeding gilts and Ag Mechanics. </w:t>
      </w:r>
    </w:p>
    <w:p w14:paraId="51ED21CA" w14:textId="77777777" w:rsidR="003374A7" w:rsidRDefault="003374A7" w:rsidP="003374A7">
      <w:pPr>
        <w:pStyle w:val="ListParagraph"/>
      </w:pPr>
    </w:p>
    <w:p w14:paraId="44D267C0" w14:textId="4543B9A0" w:rsidR="003374A7" w:rsidRDefault="003374A7" w:rsidP="003374A7">
      <w:pPr>
        <w:pStyle w:val="ListParagraph"/>
        <w:numPr>
          <w:ilvl w:val="0"/>
          <w:numId w:val="1"/>
        </w:numPr>
      </w:pPr>
      <w:r>
        <w:t>Purchase of t</w:t>
      </w:r>
      <w:r w:rsidR="00D61FF6">
        <w:t>-</w:t>
      </w:r>
      <w:r>
        <w:t xml:space="preserve">posts and gates:  K Rodriguez requested the purchase of 2 tall double gates and 20 posts.  </w:t>
      </w:r>
      <w:r>
        <w:rPr>
          <w:b/>
          <w:bCs/>
        </w:rPr>
        <w:t xml:space="preserve">Motion (C </w:t>
      </w:r>
      <w:proofErr w:type="spellStart"/>
      <w:r>
        <w:rPr>
          <w:b/>
          <w:bCs/>
        </w:rPr>
        <w:t>Luedek</w:t>
      </w:r>
      <w:proofErr w:type="spellEnd"/>
      <w:r>
        <w:rPr>
          <w:b/>
          <w:bCs/>
        </w:rPr>
        <w:t xml:space="preserve">, C Brown) to purchase 2 tall double gates and 20 corner posts, passed.  </w:t>
      </w:r>
      <w:r>
        <w:t>Kea will consult with Brenda about the purchase; W Beard or P Clarke could help with finding a vendor.</w:t>
      </w:r>
    </w:p>
    <w:p w14:paraId="37C94420" w14:textId="77777777" w:rsidR="003374A7" w:rsidRDefault="003374A7" w:rsidP="003374A7">
      <w:pPr>
        <w:pStyle w:val="ListParagraph"/>
      </w:pPr>
    </w:p>
    <w:p w14:paraId="1B3E1571" w14:textId="3BED08C8" w:rsidR="003374A7" w:rsidRPr="003374A7" w:rsidRDefault="003374A7" w:rsidP="003374A7">
      <w:pPr>
        <w:pStyle w:val="ListParagraph"/>
        <w:numPr>
          <w:ilvl w:val="0"/>
          <w:numId w:val="1"/>
        </w:numPr>
      </w:pPr>
      <w:r>
        <w:t xml:space="preserve">Astro turf:  S </w:t>
      </w:r>
      <w:proofErr w:type="spellStart"/>
      <w:r>
        <w:t>Simpton</w:t>
      </w:r>
      <w:proofErr w:type="spellEnd"/>
      <w:r>
        <w:t xml:space="preserve"> reported that the old turf used for the premium auction stand had to be thrown away last year; also reported the cost of a 100 X 12’ piece of turf.  </w:t>
      </w:r>
      <w:r>
        <w:rPr>
          <w:b/>
          <w:bCs/>
        </w:rPr>
        <w:t>Motion (K Rodriguez, A Segura) to purchase turf at the cost of approximately $1,041, passed.</w:t>
      </w:r>
    </w:p>
    <w:p w14:paraId="55EC4DB1" w14:textId="77777777" w:rsidR="003374A7" w:rsidRDefault="003374A7" w:rsidP="003374A7">
      <w:pPr>
        <w:pStyle w:val="ListParagraph"/>
      </w:pPr>
    </w:p>
    <w:p w14:paraId="0F76A6DE" w14:textId="4837A8AA" w:rsidR="003374A7" w:rsidRDefault="005D551D" w:rsidP="003374A7">
      <w:pPr>
        <w:pStyle w:val="ListParagraph"/>
        <w:numPr>
          <w:ilvl w:val="0"/>
          <w:numId w:val="1"/>
        </w:numPr>
      </w:pPr>
      <w:r>
        <w:t xml:space="preserve">Hospitality report:  S Burns presented a proposed budget for the buyers’ hospitality room for the 2023 show.  Issues discussed:  275 plates from Heavy’s, serve lunch from 12:00-2:00 pm., help needed from each club in the hospitality room, the addition of two additional servers, separate from the bar tenders.  </w:t>
      </w:r>
      <w:r>
        <w:rPr>
          <w:b/>
          <w:bCs/>
        </w:rPr>
        <w:t xml:space="preserve">Motion (R Welch, C Luedke) to approve hospitality budget as presented, not to exceed $4500, passed.  </w:t>
      </w:r>
      <w:r>
        <w:t xml:space="preserve">S Burns requested that anyone who would like to </w:t>
      </w:r>
      <w:proofErr w:type="gramStart"/>
      <w:r>
        <w:t>help  in</w:t>
      </w:r>
      <w:proofErr w:type="gramEnd"/>
      <w:r>
        <w:t xml:space="preserve"> the hospitality room, email her.  </w:t>
      </w:r>
    </w:p>
    <w:p w14:paraId="49DADCBD" w14:textId="77777777" w:rsidR="005D551D" w:rsidRDefault="005D551D" w:rsidP="005D551D">
      <w:pPr>
        <w:pStyle w:val="ListParagraph"/>
      </w:pPr>
    </w:p>
    <w:p w14:paraId="7A8E0BDB" w14:textId="70221F6E" w:rsidR="005D551D" w:rsidRDefault="005D551D" w:rsidP="003374A7">
      <w:pPr>
        <w:pStyle w:val="ListParagraph"/>
        <w:numPr>
          <w:ilvl w:val="0"/>
          <w:numId w:val="1"/>
        </w:numPr>
      </w:pPr>
      <w:r>
        <w:t xml:space="preserve">Review of each event by superintendents: </w:t>
      </w:r>
    </w:p>
    <w:p w14:paraId="681CA1F0" w14:textId="720A72E0" w:rsidR="005D551D" w:rsidRDefault="005D551D" w:rsidP="005D551D">
      <w:pPr>
        <w:ind w:left="1440"/>
      </w:pPr>
      <w:r>
        <w:t xml:space="preserve">*Commercial Heifers:  T </w:t>
      </w:r>
      <w:proofErr w:type="spellStart"/>
      <w:r>
        <w:t>Tschirhart</w:t>
      </w:r>
      <w:proofErr w:type="spellEnd"/>
      <w:r>
        <w:t xml:space="preserve"> reported bleachers are needed for spectators; C Luedke will arrange that.</w:t>
      </w:r>
    </w:p>
    <w:p w14:paraId="15E5E494" w14:textId="5875DEE8" w:rsidR="005D551D" w:rsidRDefault="005D551D" w:rsidP="005D551D">
      <w:pPr>
        <w:ind w:left="1440"/>
      </w:pPr>
      <w:r>
        <w:t>*Rabbits:  K Outlaw reminded about validation</w:t>
      </w:r>
    </w:p>
    <w:p w14:paraId="3CF558B0" w14:textId="71B92012" w:rsidR="005D551D" w:rsidRDefault="005D551D" w:rsidP="005D551D">
      <w:pPr>
        <w:ind w:left="1440"/>
      </w:pPr>
      <w:r>
        <w:t xml:space="preserve">*Youth Showcase:  S Kunkel reported that tables and chairs will </w:t>
      </w:r>
      <w:proofErr w:type="gramStart"/>
      <w:r>
        <w:t>be  needed</w:t>
      </w:r>
      <w:proofErr w:type="gramEnd"/>
      <w:r>
        <w:t xml:space="preserve"> for event on Friday and tables for the silent auction on Saturday.</w:t>
      </w:r>
    </w:p>
    <w:p w14:paraId="66104AB9" w14:textId="0693F1D3" w:rsidR="005D551D" w:rsidRDefault="005D551D" w:rsidP="005D551D">
      <w:pPr>
        <w:ind w:left="1440"/>
      </w:pPr>
      <w:r>
        <w:t xml:space="preserve">*Steers:  J Mello has resigned as superintendent; K </w:t>
      </w:r>
      <w:proofErr w:type="spellStart"/>
      <w:r>
        <w:t>Persyn</w:t>
      </w:r>
      <w:proofErr w:type="spellEnd"/>
      <w:r>
        <w:t xml:space="preserve"> will fill in; accepted by acclamation.</w:t>
      </w:r>
    </w:p>
    <w:p w14:paraId="74B0CEF1" w14:textId="4288C89B" w:rsidR="005D551D" w:rsidRDefault="005D551D" w:rsidP="005D551D">
      <w:pPr>
        <w:ind w:left="1440"/>
        <w:rPr>
          <w:b/>
          <w:bCs/>
        </w:rPr>
      </w:pPr>
      <w:r>
        <w:t xml:space="preserve">*New announcers’ stand is being constructed and donated by </w:t>
      </w:r>
      <w:proofErr w:type="spellStart"/>
      <w:r>
        <w:t>Zinsmeyer</w:t>
      </w:r>
      <w:proofErr w:type="spellEnd"/>
      <w:r>
        <w:t xml:space="preserve"> Structural Steel.  </w:t>
      </w:r>
      <w:r>
        <w:rPr>
          <w:b/>
          <w:bCs/>
        </w:rPr>
        <w:t>Motion (C Luedke, R Welch) to have a sign made indicating this donation.</w:t>
      </w:r>
    </w:p>
    <w:p w14:paraId="1484AAFE" w14:textId="3384EE32" w:rsidR="005D551D" w:rsidRDefault="005D551D" w:rsidP="005D551D">
      <w:pPr>
        <w:ind w:left="1440"/>
      </w:pPr>
      <w:r>
        <w:rPr>
          <w:b/>
          <w:bCs/>
        </w:rPr>
        <w:t>*</w:t>
      </w:r>
      <w:r>
        <w:t>C Luedke reported pens are set up but a few things need to be corrected.  He suggested that we consider a schedule change for the 2024 show to make set</w:t>
      </w:r>
      <w:r w:rsidR="00D61FF6">
        <w:t>-</w:t>
      </w:r>
      <w:r>
        <w:t>up and take</w:t>
      </w:r>
      <w:r w:rsidR="00D61FF6">
        <w:t>-</w:t>
      </w:r>
      <w:r>
        <w:t>down between shows</w:t>
      </w:r>
      <w:r w:rsidR="00900286">
        <w:t xml:space="preserve"> more manageable.  Will be addressed at a later date. </w:t>
      </w:r>
    </w:p>
    <w:p w14:paraId="272A628C" w14:textId="1921CEF2" w:rsidR="00900286" w:rsidRDefault="00900286" w:rsidP="005D551D">
      <w:pPr>
        <w:ind w:left="1440"/>
      </w:pPr>
      <w:r>
        <w:rPr>
          <w:b/>
          <w:bCs/>
        </w:rPr>
        <w:t>*</w:t>
      </w:r>
      <w:r>
        <w:t>No other superintendents had any issues for discussion.</w:t>
      </w:r>
    </w:p>
    <w:p w14:paraId="410CE90A" w14:textId="6E82B910" w:rsidR="00900286" w:rsidRPr="00900286" w:rsidRDefault="00900286" w:rsidP="005D551D">
      <w:pPr>
        <w:ind w:left="1440"/>
      </w:pPr>
      <w:r>
        <w:rPr>
          <w:b/>
          <w:bCs/>
        </w:rPr>
        <w:t>*</w:t>
      </w:r>
      <w:r>
        <w:t>Announcers for each show will be arranged by each superintendent.</w:t>
      </w:r>
    </w:p>
    <w:p w14:paraId="5E3A9A0B" w14:textId="77777777" w:rsidR="00900286" w:rsidRDefault="00900286" w:rsidP="00900286"/>
    <w:p w14:paraId="3EDFCF4F" w14:textId="77777777" w:rsidR="00900286" w:rsidRDefault="00900286" w:rsidP="00900286">
      <w:pPr>
        <w:pStyle w:val="ListParagraph"/>
      </w:pPr>
    </w:p>
    <w:p w14:paraId="540197D6" w14:textId="0239682D" w:rsidR="00900286" w:rsidRDefault="00900286" w:rsidP="00900286">
      <w:pPr>
        <w:pStyle w:val="ListParagraph"/>
        <w:numPr>
          <w:ilvl w:val="0"/>
          <w:numId w:val="1"/>
        </w:numPr>
      </w:pPr>
      <w:r>
        <w:lastRenderedPageBreak/>
        <w:t xml:space="preserve"> Auction discussion:  </w:t>
      </w:r>
    </w:p>
    <w:p w14:paraId="53BB5E66" w14:textId="525ECF55" w:rsidR="00900286" w:rsidRDefault="00900286" w:rsidP="00900286">
      <w:pPr>
        <w:pStyle w:val="ListParagraph"/>
        <w:ind w:left="1440"/>
        <w:rPr>
          <w:b/>
          <w:bCs/>
        </w:rPr>
      </w:pPr>
      <w:r>
        <w:t xml:space="preserve">*S </w:t>
      </w:r>
      <w:proofErr w:type="spellStart"/>
      <w:r>
        <w:t>Simpton</w:t>
      </w:r>
      <w:proofErr w:type="spellEnd"/>
      <w:r>
        <w:t xml:space="preserve"> suggested we purchase koozies for buyers.  Discussion about sponsors for the koozies.  K Rodriguez offered to have SEBA sponsor half the cost of the koozies</w:t>
      </w:r>
      <w:r>
        <w:rPr>
          <w:b/>
          <w:bCs/>
        </w:rPr>
        <w:t xml:space="preserve"> </w:t>
      </w:r>
      <w:r>
        <w:t xml:space="preserve">with their logo included.  S </w:t>
      </w:r>
      <w:proofErr w:type="spellStart"/>
      <w:r>
        <w:t>Simpton</w:t>
      </w:r>
      <w:proofErr w:type="spellEnd"/>
      <w:r>
        <w:t xml:space="preserve"> and C Luedke will check on vendors.  </w:t>
      </w:r>
      <w:r>
        <w:rPr>
          <w:b/>
          <w:bCs/>
        </w:rPr>
        <w:t xml:space="preserve">Motion (A </w:t>
      </w:r>
      <w:proofErr w:type="spellStart"/>
      <w:r>
        <w:rPr>
          <w:b/>
          <w:bCs/>
        </w:rPr>
        <w:t>Cranfill</w:t>
      </w:r>
      <w:proofErr w:type="spellEnd"/>
      <w:r>
        <w:rPr>
          <w:b/>
          <w:bCs/>
        </w:rPr>
        <w:t xml:space="preserve">, M Pedroza) to purchase 1000 koozies, without year, not to exceed $2000, passed. </w:t>
      </w:r>
    </w:p>
    <w:p w14:paraId="1A44CC0B" w14:textId="5C548581" w:rsidR="00900286" w:rsidRDefault="00900286" w:rsidP="00900286">
      <w:pPr>
        <w:pStyle w:val="ListParagraph"/>
        <w:ind w:left="1440"/>
        <w:rPr>
          <w:b/>
          <w:bCs/>
        </w:rPr>
      </w:pPr>
    </w:p>
    <w:p w14:paraId="319298F4" w14:textId="76C36040" w:rsidR="00900286" w:rsidRDefault="00900286" w:rsidP="00900286">
      <w:pPr>
        <w:pStyle w:val="ListParagraph"/>
        <w:ind w:left="1440"/>
      </w:pPr>
      <w:r>
        <w:rPr>
          <w:b/>
          <w:bCs/>
        </w:rPr>
        <w:t>*</w:t>
      </w:r>
      <w:r>
        <w:t>Auctioneers will be Vance Runnels and Terry Reagan.</w:t>
      </w:r>
    </w:p>
    <w:p w14:paraId="405080BE" w14:textId="6B67DED9" w:rsidR="00900286" w:rsidRDefault="00900286" w:rsidP="00900286">
      <w:pPr>
        <w:pStyle w:val="ListParagraph"/>
        <w:ind w:left="1440"/>
      </w:pPr>
    </w:p>
    <w:p w14:paraId="0ADD2545" w14:textId="721CB67D" w:rsidR="00900286" w:rsidRDefault="00900286" w:rsidP="00900286">
      <w:pPr>
        <w:pStyle w:val="ListParagraph"/>
        <w:ind w:left="1440"/>
      </w:pPr>
      <w:r>
        <w:t xml:space="preserve">*Sound system:  S </w:t>
      </w:r>
      <w:proofErr w:type="spellStart"/>
      <w:r>
        <w:t>Simpton</w:t>
      </w:r>
      <w:proofErr w:type="spellEnd"/>
      <w:r>
        <w:t xml:space="preserve"> will contact John </w:t>
      </w:r>
      <w:proofErr w:type="spellStart"/>
      <w:r>
        <w:t>Bendele</w:t>
      </w:r>
      <w:proofErr w:type="spellEnd"/>
    </w:p>
    <w:p w14:paraId="5291D50B" w14:textId="30CDDB15" w:rsidR="00900286" w:rsidRDefault="00900286" w:rsidP="00900286">
      <w:pPr>
        <w:pStyle w:val="ListParagraph"/>
        <w:ind w:left="1440"/>
      </w:pPr>
    </w:p>
    <w:p w14:paraId="645A71D8" w14:textId="65A837CC" w:rsidR="00900286" w:rsidRDefault="00900286" w:rsidP="00900286">
      <w:pPr>
        <w:pStyle w:val="ListParagraph"/>
        <w:ind w:left="1440"/>
      </w:pPr>
      <w:r>
        <w:t xml:space="preserve">*Helpers for absentee buyers:  S </w:t>
      </w:r>
      <w:proofErr w:type="spellStart"/>
      <w:r>
        <w:t>Simpton</w:t>
      </w:r>
      <w:proofErr w:type="spellEnd"/>
      <w:r>
        <w:t xml:space="preserve"> asked for volunteers to help with this task during the premium auction, as many buyers ask us to handle this for them.  K Rodriguez and T Parker volunteered to help.</w:t>
      </w:r>
    </w:p>
    <w:p w14:paraId="01716933" w14:textId="76DD8611" w:rsidR="00900286" w:rsidRDefault="00900286" w:rsidP="00900286">
      <w:pPr>
        <w:pStyle w:val="ListParagraph"/>
        <w:ind w:left="1440"/>
      </w:pPr>
    </w:p>
    <w:p w14:paraId="2B6D3164" w14:textId="75930F20" w:rsidR="00900286" w:rsidRDefault="00900286" w:rsidP="00900286">
      <w:pPr>
        <w:pStyle w:val="ListParagraph"/>
        <w:ind w:left="1440"/>
      </w:pPr>
      <w:r>
        <w:t>*Work day reminder:  January 23 at 4:30; meeting to follow.  Clean up day is Sunday, Ja</w:t>
      </w:r>
      <w:r w:rsidR="00D61FF6">
        <w:t>n</w:t>
      </w:r>
      <w:r>
        <w:t>uary 29 at 2:00 pm.</w:t>
      </w:r>
    </w:p>
    <w:p w14:paraId="54E2CD76" w14:textId="5160EBFA" w:rsidR="00900286" w:rsidRDefault="00900286" w:rsidP="00900286"/>
    <w:p w14:paraId="0E49B56F" w14:textId="59CF2D51" w:rsidR="00900286" w:rsidRDefault="00900286" w:rsidP="00900286">
      <w:pPr>
        <w:pStyle w:val="ListParagraph"/>
        <w:numPr>
          <w:ilvl w:val="0"/>
          <w:numId w:val="1"/>
        </w:numPr>
      </w:pPr>
      <w:r>
        <w:t xml:space="preserve"> Several buckles still need sponsors.  K </w:t>
      </w:r>
      <w:proofErr w:type="spellStart"/>
      <w:r>
        <w:t>Persyn</w:t>
      </w:r>
      <w:proofErr w:type="spellEnd"/>
      <w:r>
        <w:t xml:space="preserve"> will get 2 heifer buckle sponsors.</w:t>
      </w:r>
    </w:p>
    <w:p w14:paraId="7C0A6373" w14:textId="5BC67ECF" w:rsidR="00900286" w:rsidRDefault="00900286" w:rsidP="00900286"/>
    <w:p w14:paraId="68FBA556" w14:textId="25CE4805" w:rsidR="00900286" w:rsidRDefault="00900286" w:rsidP="00900286">
      <w:pPr>
        <w:pStyle w:val="ListParagraph"/>
        <w:numPr>
          <w:ilvl w:val="0"/>
          <w:numId w:val="1"/>
        </w:numPr>
      </w:pPr>
      <w:r>
        <w:t xml:space="preserve"> Digital flyers have been created.  </w:t>
      </w:r>
      <w:r w:rsidR="00D61FF6">
        <w:t>B</w:t>
      </w:r>
      <w:r>
        <w:t xml:space="preserve"> Prestage will get those out to members, who were encouraged to </w:t>
      </w:r>
      <w:r w:rsidR="00D61FF6">
        <w:t xml:space="preserve">distribute them to businesses, friends, etc.  </w:t>
      </w:r>
      <w:proofErr w:type="gramStart"/>
      <w:r w:rsidR="00D61FF6">
        <w:t>Also</w:t>
      </w:r>
      <w:proofErr w:type="gramEnd"/>
      <w:r w:rsidR="00D61FF6">
        <w:t xml:space="preserve"> some will be printed on card stock for distribution. </w:t>
      </w:r>
    </w:p>
    <w:p w14:paraId="20EED520" w14:textId="3D908424" w:rsidR="00D61FF6" w:rsidRDefault="00D61FF6" w:rsidP="00D61FF6">
      <w:pPr>
        <w:ind w:left="360"/>
      </w:pPr>
    </w:p>
    <w:p w14:paraId="6C2A4127" w14:textId="03D4521C" w:rsidR="00D61FF6" w:rsidRDefault="00D61FF6" w:rsidP="00D61FF6">
      <w:pPr>
        <w:ind w:left="360"/>
      </w:pPr>
      <w:r>
        <w:t>Meeting was adjourned at 7:34 p.m.</w:t>
      </w:r>
    </w:p>
    <w:p w14:paraId="035EA41D" w14:textId="60CA98E4" w:rsidR="00D61FF6" w:rsidRDefault="00D61FF6" w:rsidP="00D61FF6">
      <w:pPr>
        <w:ind w:left="360"/>
      </w:pPr>
    </w:p>
    <w:p w14:paraId="5758510C" w14:textId="744AD324" w:rsidR="00D61FF6" w:rsidRPr="00900286" w:rsidRDefault="00D61FF6" w:rsidP="00D61FF6">
      <w:pPr>
        <w:ind w:left="360"/>
      </w:pPr>
      <w:r>
        <w:t>Minutes recorded and compiled by Brenda Prestage, Executive Secretary</w:t>
      </w:r>
    </w:p>
    <w:p w14:paraId="5EE4FA81" w14:textId="77777777" w:rsidR="00900286" w:rsidRPr="00900286" w:rsidRDefault="00900286" w:rsidP="005D551D">
      <w:pPr>
        <w:ind w:left="1440"/>
      </w:pPr>
    </w:p>
    <w:p w14:paraId="1B99A99A" w14:textId="77777777" w:rsidR="005D551D" w:rsidRDefault="005D551D" w:rsidP="005D551D">
      <w:pPr>
        <w:ind w:left="1440"/>
      </w:pPr>
    </w:p>
    <w:p w14:paraId="7380D964" w14:textId="56A55A56" w:rsidR="003374A7" w:rsidRPr="00A74440" w:rsidRDefault="003374A7" w:rsidP="003374A7"/>
    <w:sectPr w:rsidR="003374A7" w:rsidRPr="00A74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6671"/>
    <w:multiLevelType w:val="hybridMultilevel"/>
    <w:tmpl w:val="6E6A7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834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28"/>
    <w:rsid w:val="003374A7"/>
    <w:rsid w:val="005D551D"/>
    <w:rsid w:val="00900286"/>
    <w:rsid w:val="00A74440"/>
    <w:rsid w:val="00AE5028"/>
    <w:rsid w:val="00D6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3C7A"/>
  <w15:chartTrackingRefBased/>
  <w15:docId w15:val="{F0CFA318-45F5-468D-B147-A41F2A56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1</cp:revision>
  <dcterms:created xsi:type="dcterms:W3CDTF">2022-12-31T16:54:00Z</dcterms:created>
  <dcterms:modified xsi:type="dcterms:W3CDTF">2022-12-31T17:51:00Z</dcterms:modified>
</cp:coreProperties>
</file>